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4" w:rsidRDefault="00DB49D4" w:rsidP="00DB49D4">
      <w:pPr>
        <w:pStyle w:val="a3"/>
        <w:ind w:left="0" w:firstLine="0"/>
        <w:jc w:val="left"/>
      </w:pPr>
    </w:p>
    <w:p w:rsidR="00DB49D4" w:rsidRDefault="00DB49D4" w:rsidP="00DB49D4">
      <w:pPr>
        <w:pStyle w:val="a3"/>
        <w:spacing w:before="174"/>
        <w:ind w:left="0" w:firstLine="0"/>
        <w:jc w:val="left"/>
      </w:pPr>
    </w:p>
    <w:p w:rsidR="00DB49D4" w:rsidRDefault="00DB49D4" w:rsidP="00DB49D4">
      <w:pPr>
        <w:pStyle w:val="a3"/>
        <w:ind w:left="278" w:firstLine="0"/>
        <w:jc w:val="center"/>
      </w:pPr>
      <w:r>
        <w:rPr>
          <w:color w:val="444444"/>
        </w:rPr>
        <w:t>Расчет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плановой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потребности</w:t>
      </w:r>
    </w:p>
    <w:p w:rsidR="00DB49D4" w:rsidRDefault="00DB49D4" w:rsidP="00DB49D4">
      <w:pPr>
        <w:pStyle w:val="a3"/>
        <w:spacing w:before="7"/>
        <w:ind w:left="280" w:firstLine="0"/>
        <w:jc w:val="center"/>
      </w:pPr>
      <w:proofErr w:type="gramStart"/>
      <w:r>
        <w:rPr>
          <w:color w:val="444444"/>
        </w:rPr>
        <w:t>в</w:t>
      </w:r>
      <w:proofErr w:type="gramEnd"/>
      <w:r>
        <w:rPr>
          <w:color w:val="444444"/>
          <w:spacing w:val="-9"/>
        </w:rPr>
        <w:t xml:space="preserve"> </w:t>
      </w:r>
      <w:r>
        <w:rPr>
          <w:color w:val="444444"/>
        </w:rPr>
        <w:t>приобретении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горюче-смазочных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материалов,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6"/>
        </w:rPr>
        <w:t xml:space="preserve"> </w:t>
      </w:r>
      <w:r>
        <w:rPr>
          <w:color w:val="444444"/>
          <w:spacing w:val="-2"/>
        </w:rPr>
        <w:t>рублях.</w:t>
      </w:r>
    </w:p>
    <w:p w:rsidR="00DB49D4" w:rsidRDefault="00DB49D4" w:rsidP="00DB49D4">
      <w:pPr>
        <w:pStyle w:val="a3"/>
        <w:spacing w:before="1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017"/>
        <w:gridCol w:w="1637"/>
        <w:gridCol w:w="1390"/>
        <w:gridCol w:w="1769"/>
        <w:gridCol w:w="1881"/>
      </w:tblGrid>
      <w:tr w:rsidR="00DB49D4" w:rsidTr="005742C7">
        <w:trPr>
          <w:trHeight w:val="2220"/>
        </w:trPr>
        <w:tc>
          <w:tcPr>
            <w:tcW w:w="1496" w:type="dxa"/>
          </w:tcPr>
          <w:p w:rsidR="00DB49D4" w:rsidRDefault="00DB49D4" w:rsidP="005742C7">
            <w:pPr>
              <w:pStyle w:val="TableParagraph"/>
              <w:spacing w:line="247" w:lineRule="auto"/>
              <w:ind w:left="324" w:hanging="217"/>
              <w:rPr>
                <w:sz w:val="28"/>
              </w:rPr>
            </w:pPr>
            <w:proofErr w:type="spellStart"/>
            <w:r>
              <w:rPr>
                <w:color w:val="444444"/>
                <w:spacing w:val="-2"/>
                <w:sz w:val="28"/>
              </w:rPr>
              <w:t>Расчетный</w:t>
            </w:r>
            <w:proofErr w:type="spellEnd"/>
            <w:r>
              <w:rPr>
                <w:color w:val="444444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444444"/>
                <w:spacing w:val="-2"/>
                <w:sz w:val="28"/>
              </w:rPr>
              <w:t>период</w:t>
            </w:r>
            <w:proofErr w:type="spellEnd"/>
          </w:p>
        </w:tc>
        <w:tc>
          <w:tcPr>
            <w:tcW w:w="2017" w:type="dxa"/>
          </w:tcPr>
          <w:p w:rsidR="00DB49D4" w:rsidRPr="00DB49D4" w:rsidRDefault="00DB49D4" w:rsidP="005742C7">
            <w:pPr>
              <w:pStyle w:val="TableParagraph"/>
              <w:spacing w:line="247" w:lineRule="auto"/>
              <w:ind w:left="188" w:right="174" w:hanging="2"/>
              <w:jc w:val="center"/>
              <w:rPr>
                <w:sz w:val="28"/>
                <w:lang w:val="ru-RU"/>
              </w:rPr>
            </w:pPr>
            <w:r w:rsidRPr="00DB49D4">
              <w:rPr>
                <w:color w:val="444444"/>
                <w:spacing w:val="-2"/>
                <w:sz w:val="28"/>
                <w:lang w:val="ru-RU"/>
              </w:rPr>
              <w:t xml:space="preserve">Плановый </w:t>
            </w:r>
            <w:r w:rsidRPr="00DB49D4">
              <w:rPr>
                <w:color w:val="444444"/>
                <w:sz w:val="28"/>
                <w:lang w:val="ru-RU"/>
              </w:rPr>
              <w:t>пробег,</w:t>
            </w:r>
            <w:r w:rsidRPr="00DB49D4">
              <w:rPr>
                <w:color w:val="444444"/>
                <w:spacing w:val="-18"/>
                <w:sz w:val="28"/>
                <w:lang w:val="ru-RU"/>
              </w:rPr>
              <w:t xml:space="preserve"> </w:t>
            </w:r>
            <w:r w:rsidRPr="00DB49D4">
              <w:rPr>
                <w:color w:val="444444"/>
                <w:sz w:val="28"/>
                <w:lang w:val="ru-RU"/>
              </w:rPr>
              <w:t>км</w:t>
            </w:r>
            <w:proofErr w:type="gramStart"/>
            <w:r w:rsidRPr="00DB49D4">
              <w:rPr>
                <w:color w:val="444444"/>
                <w:sz w:val="28"/>
                <w:lang w:val="ru-RU"/>
              </w:rPr>
              <w:t>.</w:t>
            </w:r>
            <w:r w:rsidRPr="00DB49D4">
              <w:rPr>
                <w:color w:val="444444"/>
                <w:spacing w:val="-17"/>
                <w:sz w:val="28"/>
                <w:lang w:val="ru-RU"/>
              </w:rPr>
              <w:t xml:space="preserve"> </w:t>
            </w:r>
            <w:r w:rsidRPr="00DB49D4">
              <w:rPr>
                <w:color w:val="444444"/>
                <w:sz w:val="28"/>
                <w:lang w:val="ru-RU"/>
              </w:rPr>
              <w:t>за</w:t>
            </w:r>
            <w:proofErr w:type="gramEnd"/>
            <w:r w:rsidRPr="00DB49D4">
              <w:rPr>
                <w:color w:val="444444"/>
                <w:sz w:val="28"/>
                <w:lang w:val="ru-RU"/>
              </w:rPr>
              <w:t xml:space="preserve"> </w:t>
            </w:r>
            <w:r w:rsidRPr="00DB49D4">
              <w:rPr>
                <w:color w:val="444444"/>
                <w:spacing w:val="-2"/>
                <w:sz w:val="28"/>
                <w:lang w:val="ru-RU"/>
              </w:rPr>
              <w:t>расчетный период</w:t>
            </w:r>
          </w:p>
        </w:tc>
        <w:tc>
          <w:tcPr>
            <w:tcW w:w="1637" w:type="dxa"/>
          </w:tcPr>
          <w:p w:rsidR="00DB49D4" w:rsidRPr="00DB49D4" w:rsidRDefault="00DB49D4" w:rsidP="005742C7">
            <w:pPr>
              <w:pStyle w:val="TableParagraph"/>
              <w:spacing w:line="247" w:lineRule="auto"/>
              <w:ind w:left="164" w:right="156" w:firstLine="1"/>
              <w:jc w:val="center"/>
              <w:rPr>
                <w:sz w:val="28"/>
                <w:lang w:val="ru-RU"/>
              </w:rPr>
            </w:pPr>
            <w:r w:rsidRPr="00DB49D4">
              <w:rPr>
                <w:color w:val="444444"/>
                <w:spacing w:val="-4"/>
                <w:sz w:val="28"/>
                <w:lang w:val="ru-RU"/>
              </w:rPr>
              <w:t xml:space="preserve">Норма </w:t>
            </w:r>
            <w:r w:rsidRPr="00DB49D4">
              <w:rPr>
                <w:color w:val="444444"/>
                <w:spacing w:val="-2"/>
                <w:sz w:val="28"/>
                <w:lang w:val="ru-RU"/>
              </w:rPr>
              <w:t xml:space="preserve">расхода </w:t>
            </w:r>
            <w:r w:rsidRPr="00DB49D4">
              <w:rPr>
                <w:color w:val="444444"/>
                <w:sz w:val="28"/>
                <w:lang w:val="ru-RU"/>
              </w:rPr>
              <w:t>топлива</w:t>
            </w:r>
            <w:r w:rsidRPr="00DB49D4">
              <w:rPr>
                <w:color w:val="444444"/>
                <w:spacing w:val="-18"/>
                <w:sz w:val="28"/>
                <w:lang w:val="ru-RU"/>
              </w:rPr>
              <w:t xml:space="preserve"> </w:t>
            </w:r>
            <w:r w:rsidRPr="00DB49D4">
              <w:rPr>
                <w:color w:val="444444"/>
                <w:sz w:val="28"/>
                <w:lang w:val="ru-RU"/>
              </w:rPr>
              <w:t>на 100 км.</w:t>
            </w:r>
          </w:p>
        </w:tc>
        <w:tc>
          <w:tcPr>
            <w:tcW w:w="1390" w:type="dxa"/>
          </w:tcPr>
          <w:p w:rsidR="00DB49D4" w:rsidRPr="00DB49D4" w:rsidRDefault="00DB49D4" w:rsidP="005742C7">
            <w:pPr>
              <w:pStyle w:val="TableParagraph"/>
              <w:spacing w:line="247" w:lineRule="auto"/>
              <w:ind w:left="106" w:right="96" w:hanging="2"/>
              <w:jc w:val="center"/>
              <w:rPr>
                <w:sz w:val="28"/>
                <w:lang w:val="ru-RU"/>
              </w:rPr>
            </w:pPr>
            <w:proofErr w:type="gramStart"/>
            <w:r w:rsidRPr="00DB49D4">
              <w:rPr>
                <w:color w:val="444444"/>
                <w:spacing w:val="-2"/>
                <w:sz w:val="28"/>
                <w:lang w:val="ru-RU"/>
              </w:rPr>
              <w:t>общий</w:t>
            </w:r>
            <w:proofErr w:type="gramEnd"/>
            <w:r w:rsidRPr="00DB49D4">
              <w:rPr>
                <w:color w:val="444444"/>
                <w:spacing w:val="-2"/>
                <w:sz w:val="28"/>
                <w:lang w:val="ru-RU"/>
              </w:rPr>
              <w:t xml:space="preserve"> расход топлива </w:t>
            </w:r>
            <w:r w:rsidRPr="00DB49D4">
              <w:rPr>
                <w:color w:val="444444"/>
                <w:spacing w:val="-6"/>
                <w:sz w:val="28"/>
                <w:lang w:val="ru-RU"/>
              </w:rPr>
              <w:t xml:space="preserve">за </w:t>
            </w:r>
            <w:r w:rsidRPr="00DB49D4">
              <w:rPr>
                <w:color w:val="444444"/>
                <w:spacing w:val="-2"/>
                <w:sz w:val="28"/>
                <w:lang w:val="ru-RU"/>
              </w:rPr>
              <w:t>плановый период</w:t>
            </w:r>
          </w:p>
        </w:tc>
        <w:tc>
          <w:tcPr>
            <w:tcW w:w="1769" w:type="dxa"/>
          </w:tcPr>
          <w:p w:rsidR="00DB49D4" w:rsidRPr="00DB49D4" w:rsidRDefault="00DB49D4" w:rsidP="005742C7">
            <w:pPr>
              <w:pStyle w:val="TableParagraph"/>
              <w:spacing w:line="247" w:lineRule="auto"/>
              <w:ind w:left="159" w:right="150"/>
              <w:jc w:val="center"/>
              <w:rPr>
                <w:sz w:val="28"/>
                <w:lang w:val="ru-RU"/>
              </w:rPr>
            </w:pPr>
            <w:r w:rsidRPr="00DB49D4">
              <w:rPr>
                <w:color w:val="444444"/>
                <w:spacing w:val="-2"/>
                <w:sz w:val="28"/>
                <w:lang w:val="ru-RU"/>
              </w:rPr>
              <w:t xml:space="preserve">Стоимость </w:t>
            </w:r>
            <w:r w:rsidRPr="00DB49D4">
              <w:rPr>
                <w:color w:val="444444"/>
                <w:sz w:val="28"/>
                <w:lang w:val="ru-RU"/>
              </w:rPr>
              <w:t>за</w:t>
            </w:r>
            <w:r w:rsidRPr="00DB49D4">
              <w:rPr>
                <w:color w:val="444444"/>
                <w:spacing w:val="-18"/>
                <w:sz w:val="28"/>
                <w:lang w:val="ru-RU"/>
              </w:rPr>
              <w:t xml:space="preserve"> </w:t>
            </w:r>
            <w:r w:rsidRPr="00DB49D4">
              <w:rPr>
                <w:color w:val="444444"/>
                <w:sz w:val="28"/>
                <w:lang w:val="ru-RU"/>
              </w:rPr>
              <w:t xml:space="preserve">единицу </w:t>
            </w:r>
            <w:r w:rsidRPr="00DB49D4">
              <w:rPr>
                <w:color w:val="444444"/>
                <w:spacing w:val="-2"/>
                <w:sz w:val="28"/>
                <w:lang w:val="ru-RU"/>
              </w:rPr>
              <w:t xml:space="preserve">топлива, </w:t>
            </w:r>
            <w:r w:rsidRPr="00DB49D4">
              <w:rPr>
                <w:color w:val="444444"/>
                <w:spacing w:val="-4"/>
                <w:sz w:val="28"/>
                <w:lang w:val="ru-RU"/>
              </w:rPr>
              <w:t>руб.</w:t>
            </w:r>
          </w:p>
        </w:tc>
        <w:tc>
          <w:tcPr>
            <w:tcW w:w="1881" w:type="dxa"/>
          </w:tcPr>
          <w:p w:rsidR="00DB49D4" w:rsidRDefault="00DB49D4" w:rsidP="005742C7">
            <w:pPr>
              <w:pStyle w:val="TableParagraph"/>
              <w:spacing w:line="247" w:lineRule="auto"/>
              <w:ind w:left="150" w:right="143" w:firstLine="3"/>
              <w:jc w:val="center"/>
              <w:rPr>
                <w:sz w:val="28"/>
              </w:rPr>
            </w:pPr>
            <w:proofErr w:type="spellStart"/>
            <w:r>
              <w:rPr>
                <w:color w:val="444444"/>
                <w:spacing w:val="-2"/>
                <w:sz w:val="28"/>
              </w:rPr>
              <w:t>Размер</w:t>
            </w:r>
            <w:proofErr w:type="spellEnd"/>
            <w:r>
              <w:rPr>
                <w:color w:val="444444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444444"/>
                <w:spacing w:val="-2"/>
                <w:sz w:val="28"/>
              </w:rPr>
              <w:t>плановой</w:t>
            </w:r>
            <w:proofErr w:type="spellEnd"/>
            <w:r>
              <w:rPr>
                <w:color w:val="444444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444444"/>
                <w:spacing w:val="-2"/>
                <w:sz w:val="28"/>
              </w:rPr>
              <w:t>потребности</w:t>
            </w:r>
            <w:proofErr w:type="spellEnd"/>
            <w:r>
              <w:rPr>
                <w:color w:val="444444"/>
                <w:spacing w:val="-2"/>
                <w:sz w:val="28"/>
              </w:rPr>
              <w:t xml:space="preserve">, </w:t>
            </w:r>
            <w:proofErr w:type="spellStart"/>
            <w:r>
              <w:rPr>
                <w:color w:val="444444"/>
                <w:spacing w:val="-4"/>
                <w:sz w:val="28"/>
              </w:rPr>
              <w:t>руб</w:t>
            </w:r>
            <w:proofErr w:type="spellEnd"/>
            <w:r>
              <w:rPr>
                <w:color w:val="444444"/>
                <w:spacing w:val="-4"/>
                <w:sz w:val="28"/>
              </w:rPr>
              <w:t>.</w:t>
            </w:r>
          </w:p>
        </w:tc>
      </w:tr>
      <w:tr w:rsidR="00DB49D4" w:rsidTr="005742C7">
        <w:trPr>
          <w:trHeight w:val="570"/>
        </w:trPr>
        <w:tc>
          <w:tcPr>
            <w:tcW w:w="1496" w:type="dxa"/>
          </w:tcPr>
          <w:p w:rsidR="00DB49D4" w:rsidRDefault="00DB49D4" w:rsidP="005742C7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color w:val="444444"/>
                <w:spacing w:val="-10"/>
                <w:sz w:val="28"/>
              </w:rPr>
              <w:t>1</w:t>
            </w:r>
          </w:p>
        </w:tc>
        <w:tc>
          <w:tcPr>
            <w:tcW w:w="2017" w:type="dxa"/>
          </w:tcPr>
          <w:p w:rsidR="00DB49D4" w:rsidRDefault="00DB49D4" w:rsidP="005742C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444444"/>
                <w:spacing w:val="-10"/>
                <w:sz w:val="28"/>
              </w:rPr>
              <w:t>2</w:t>
            </w:r>
          </w:p>
        </w:tc>
        <w:tc>
          <w:tcPr>
            <w:tcW w:w="1637" w:type="dxa"/>
          </w:tcPr>
          <w:p w:rsidR="00DB49D4" w:rsidRDefault="00DB49D4" w:rsidP="005742C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color w:val="444444"/>
                <w:spacing w:val="-10"/>
                <w:sz w:val="28"/>
              </w:rPr>
              <w:t>3</w:t>
            </w:r>
          </w:p>
        </w:tc>
        <w:tc>
          <w:tcPr>
            <w:tcW w:w="1390" w:type="dxa"/>
          </w:tcPr>
          <w:p w:rsidR="00DB49D4" w:rsidRDefault="00DB49D4" w:rsidP="005742C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color w:val="444444"/>
                <w:spacing w:val="-10"/>
                <w:sz w:val="28"/>
              </w:rPr>
              <w:t>4</w:t>
            </w:r>
          </w:p>
        </w:tc>
        <w:tc>
          <w:tcPr>
            <w:tcW w:w="1769" w:type="dxa"/>
          </w:tcPr>
          <w:p w:rsidR="00DB49D4" w:rsidRDefault="00DB49D4" w:rsidP="005742C7">
            <w:pPr>
              <w:pStyle w:val="TableParagraph"/>
              <w:ind w:left="159" w:right="153"/>
              <w:jc w:val="center"/>
              <w:rPr>
                <w:sz w:val="28"/>
              </w:rPr>
            </w:pPr>
            <w:r>
              <w:rPr>
                <w:color w:val="444444"/>
                <w:spacing w:val="-10"/>
                <w:sz w:val="28"/>
              </w:rPr>
              <w:t>5</w:t>
            </w:r>
          </w:p>
        </w:tc>
        <w:tc>
          <w:tcPr>
            <w:tcW w:w="1881" w:type="dxa"/>
          </w:tcPr>
          <w:p w:rsidR="00DB49D4" w:rsidRDefault="00DB49D4" w:rsidP="005742C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color w:val="444444"/>
                <w:spacing w:val="-10"/>
                <w:sz w:val="28"/>
              </w:rPr>
              <w:t>6</w:t>
            </w:r>
          </w:p>
        </w:tc>
      </w:tr>
      <w:tr w:rsidR="00DB49D4" w:rsidTr="005742C7">
        <w:trPr>
          <w:trHeight w:val="568"/>
        </w:trPr>
        <w:tc>
          <w:tcPr>
            <w:tcW w:w="1496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2017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390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769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881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</w:tr>
      <w:tr w:rsidR="00DB49D4" w:rsidTr="005742C7">
        <w:trPr>
          <w:trHeight w:val="570"/>
        </w:trPr>
        <w:tc>
          <w:tcPr>
            <w:tcW w:w="1496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2017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390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769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881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</w:tr>
      <w:tr w:rsidR="00DB49D4" w:rsidTr="005742C7">
        <w:trPr>
          <w:trHeight w:val="570"/>
        </w:trPr>
        <w:tc>
          <w:tcPr>
            <w:tcW w:w="1496" w:type="dxa"/>
          </w:tcPr>
          <w:p w:rsidR="00DB49D4" w:rsidRDefault="00DB49D4" w:rsidP="005742C7">
            <w:pPr>
              <w:pStyle w:val="TableParagraph"/>
              <w:ind w:left="8"/>
              <w:jc w:val="center"/>
              <w:rPr>
                <w:sz w:val="28"/>
              </w:rPr>
            </w:pPr>
            <w:proofErr w:type="spellStart"/>
            <w:r>
              <w:rPr>
                <w:color w:val="444444"/>
                <w:spacing w:val="-2"/>
                <w:sz w:val="28"/>
              </w:rPr>
              <w:t>Итого</w:t>
            </w:r>
            <w:proofErr w:type="spellEnd"/>
            <w:r>
              <w:rPr>
                <w:color w:val="444444"/>
                <w:spacing w:val="-2"/>
                <w:sz w:val="28"/>
              </w:rPr>
              <w:t>:</w:t>
            </w:r>
          </w:p>
        </w:tc>
        <w:tc>
          <w:tcPr>
            <w:tcW w:w="2017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390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769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  <w:tc>
          <w:tcPr>
            <w:tcW w:w="1881" w:type="dxa"/>
          </w:tcPr>
          <w:p w:rsidR="00DB49D4" w:rsidRDefault="00DB49D4" w:rsidP="005742C7">
            <w:pPr>
              <w:pStyle w:val="TableParagraph"/>
              <w:rPr>
                <w:sz w:val="28"/>
              </w:rPr>
            </w:pPr>
          </w:p>
        </w:tc>
      </w:tr>
    </w:tbl>
    <w:p w:rsidR="00DB49D4" w:rsidRDefault="00DB49D4" w:rsidP="00DB49D4">
      <w:pPr>
        <w:pStyle w:val="a3"/>
        <w:ind w:firstLine="0"/>
        <w:jc w:val="left"/>
      </w:pPr>
      <w:r>
        <w:rPr>
          <w:color w:val="444444"/>
          <w:spacing w:val="-2"/>
        </w:rPr>
        <w:t>Примечание:</w:t>
      </w:r>
    </w:p>
    <w:p w:rsidR="00DB49D4" w:rsidRDefault="00DB49D4" w:rsidP="00DB49D4">
      <w:pPr>
        <w:pStyle w:val="a3"/>
        <w:spacing w:before="235" w:line="420" w:lineRule="auto"/>
        <w:ind w:right="7227" w:firstLine="0"/>
        <w:jc w:val="left"/>
      </w:pPr>
      <w:proofErr w:type="gramStart"/>
      <w:r>
        <w:rPr>
          <w:color w:val="444444"/>
        </w:rPr>
        <w:t>графа</w:t>
      </w:r>
      <w:proofErr w:type="gramEnd"/>
      <w:r>
        <w:rPr>
          <w:color w:val="444444"/>
          <w:spacing w:val="-18"/>
        </w:rPr>
        <w:t xml:space="preserve"> </w:t>
      </w:r>
      <w:r>
        <w:rPr>
          <w:color w:val="444444"/>
        </w:rPr>
        <w:t>4=гр.2*гр.3/100 графа 6=гр.4*гр.5</w:t>
      </w:r>
    </w:p>
    <w:p w:rsidR="00DB49D4" w:rsidRDefault="00DB49D4" w:rsidP="00DB49D4">
      <w:pPr>
        <w:pStyle w:val="a3"/>
        <w:spacing w:before="253"/>
        <w:ind w:left="0" w:firstLine="0"/>
        <w:jc w:val="left"/>
      </w:pPr>
    </w:p>
    <w:p w:rsidR="00DB49D4" w:rsidRDefault="00DB49D4" w:rsidP="00DB49D4">
      <w:pPr>
        <w:pStyle w:val="a3"/>
        <w:tabs>
          <w:tab w:val="left" w:pos="7880"/>
        </w:tabs>
        <w:ind w:firstLine="0"/>
        <w:jc w:val="left"/>
      </w:pPr>
      <w:r>
        <w:rPr>
          <w:color w:val="444444"/>
        </w:rPr>
        <w:t>Место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печати</w:t>
      </w:r>
      <w:r>
        <w:rPr>
          <w:color w:val="444444"/>
        </w:rPr>
        <w:tab/>
      </w:r>
      <w:r>
        <w:rPr>
          <w:color w:val="444444"/>
          <w:spacing w:val="-2"/>
        </w:rPr>
        <w:t>Подпись</w:t>
      </w:r>
      <w:bookmarkStart w:id="0" w:name="_GoBack"/>
      <w:bookmarkEnd w:id="0"/>
    </w:p>
    <w:sectPr w:rsidR="00DB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D4"/>
    <w:rsid w:val="006D71EE"/>
    <w:rsid w:val="00DB49D4"/>
    <w:rsid w:val="00F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78B2F-9299-498D-A824-EE5C761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4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49D4"/>
    <w:pPr>
      <w:ind w:left="566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49D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2026-04-30T07:59:00Z</dcterms:created>
  <dcterms:modified xsi:type="dcterms:W3CDTF">2026-04-30T07:59:00Z</dcterms:modified>
</cp:coreProperties>
</file>